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DB" w:rsidRDefault="00A46BD8">
      <w:pPr>
        <w:pStyle w:val="1"/>
        <w:widowControl/>
        <w:shd w:val="clear" w:color="auto" w:fill="FFFFFF"/>
        <w:spacing w:beforeAutospacing="0" w:after="300" w:afterAutospacing="0" w:line="27" w:lineRule="atLeast"/>
        <w:jc w:val="center"/>
        <w:rPr>
          <w:rFonts w:cs="宋体" w:hint="default"/>
          <w:color w:val="333333"/>
          <w:sz w:val="36"/>
          <w:szCs w:val="36"/>
          <w:shd w:val="clear" w:color="auto" w:fill="FFFFFF"/>
        </w:rPr>
      </w:pPr>
      <w:r>
        <w:rPr>
          <w:rFonts w:cs="宋体"/>
          <w:color w:val="333333"/>
          <w:sz w:val="36"/>
          <w:szCs w:val="36"/>
          <w:shd w:val="clear" w:color="auto" w:fill="FFFFFF"/>
        </w:rPr>
        <w:t>四川省南充卫生学校</w:t>
      </w:r>
      <w:r w:rsidR="004E209A">
        <w:rPr>
          <w:rFonts w:cs="宋体"/>
          <w:color w:val="333333"/>
          <w:sz w:val="36"/>
          <w:szCs w:val="36"/>
          <w:shd w:val="clear" w:color="auto" w:fill="FFFFFF"/>
        </w:rPr>
        <w:t>附院医生工作服采购</w:t>
      </w:r>
    </w:p>
    <w:p w:rsidR="008F2055" w:rsidRDefault="008F2055" w:rsidP="008F2055">
      <w:pPr>
        <w:jc w:val="center"/>
        <w:rPr>
          <w:rFonts w:ascii="宋体" w:eastAsia="宋体" w:hAnsi="宋体" w:cs="宋体"/>
          <w:b/>
          <w:color w:val="333333"/>
          <w:kern w:val="44"/>
          <w:sz w:val="36"/>
          <w:szCs w:val="36"/>
          <w:shd w:val="clear" w:color="auto" w:fill="FFFFFF"/>
        </w:rPr>
      </w:pPr>
      <w:r w:rsidRPr="008F2055">
        <w:rPr>
          <w:rFonts w:ascii="宋体" w:eastAsia="宋体" w:hAnsi="宋体" w:cs="宋体" w:hint="eastAsia"/>
          <w:b/>
          <w:color w:val="333333"/>
          <w:kern w:val="44"/>
          <w:sz w:val="36"/>
          <w:szCs w:val="36"/>
          <w:shd w:val="clear" w:color="auto" w:fill="FFFFFF"/>
        </w:rPr>
        <w:t>招标文件</w:t>
      </w:r>
    </w:p>
    <w:p w:rsidR="008F2055" w:rsidRPr="008F2055" w:rsidRDefault="008F2055" w:rsidP="008F2055">
      <w:pPr>
        <w:jc w:val="left"/>
        <w:rPr>
          <w:rFonts w:ascii="宋体" w:eastAsia="宋体" w:hAnsi="宋体" w:cs="宋体"/>
          <w:b/>
          <w:color w:val="333333"/>
          <w:kern w:val="44"/>
          <w:sz w:val="36"/>
          <w:szCs w:val="36"/>
          <w:shd w:val="clear" w:color="auto" w:fill="FFFFFF"/>
        </w:rPr>
      </w:pPr>
      <w:r>
        <w:rPr>
          <w:rFonts w:ascii="宋体" w:eastAsia="宋体" w:hAnsi="宋体" w:cs="宋体" w:hint="eastAsia"/>
          <w:b/>
          <w:color w:val="333333"/>
          <w:kern w:val="44"/>
          <w:sz w:val="36"/>
          <w:szCs w:val="36"/>
          <w:shd w:val="clear" w:color="auto" w:fill="FFFFFF"/>
        </w:rPr>
        <w:t>一、参数要求：</w:t>
      </w:r>
    </w:p>
    <w:tbl>
      <w:tblPr>
        <w:tblpPr w:leftFromText="180" w:rightFromText="180" w:vertAnchor="text" w:horzAnchor="page" w:tblpX="1733" w:tblpY="636"/>
        <w:tblOverlap w:val="never"/>
        <w:tblW w:w="9169" w:type="dxa"/>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tblLayout w:type="fixed"/>
        <w:tblCellMar>
          <w:top w:w="15" w:type="dxa"/>
          <w:left w:w="15" w:type="dxa"/>
          <w:bottom w:w="15" w:type="dxa"/>
          <w:right w:w="15" w:type="dxa"/>
        </w:tblCellMar>
        <w:tblLook w:val="04A0"/>
      </w:tblPr>
      <w:tblGrid>
        <w:gridCol w:w="919"/>
        <w:gridCol w:w="569"/>
        <w:gridCol w:w="7681"/>
      </w:tblGrid>
      <w:tr w:rsidR="000C21DB">
        <w:tc>
          <w:tcPr>
            <w:tcW w:w="9169" w:type="dxa"/>
            <w:gridSpan w:val="3"/>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jc w:val="center"/>
              <w:rPr>
                <w:rFonts w:ascii="宋体" w:eastAsia="宋体" w:hAnsi="宋体" w:cs="宋体"/>
                <w:b/>
                <w:bCs/>
                <w:color w:val="333333"/>
                <w:sz w:val="18"/>
                <w:szCs w:val="18"/>
              </w:rPr>
            </w:pPr>
            <w:r>
              <w:rPr>
                <w:rFonts w:ascii="宋体" w:eastAsia="宋体" w:hAnsi="宋体" w:cs="宋体" w:hint="eastAsia"/>
                <w:b/>
                <w:bCs/>
                <w:color w:val="333333"/>
                <w:sz w:val="18"/>
                <w:szCs w:val="18"/>
              </w:rPr>
              <w:t>医生工作服</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名称</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颜色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规格要求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rsidP="00D27669">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女医生</w:t>
            </w:r>
            <w:r w:rsidR="00D27669">
              <w:rPr>
                <w:rFonts w:ascii="宋体" w:eastAsia="宋体" w:hAnsi="宋体" w:cs="宋体" w:hint="eastAsia"/>
                <w:color w:val="333333"/>
                <w:szCs w:val="21"/>
              </w:rPr>
              <w:t>长</w:t>
            </w:r>
            <w:r>
              <w:rPr>
                <w:rFonts w:ascii="宋体" w:eastAsia="宋体" w:hAnsi="宋体" w:cs="宋体" w:hint="eastAsia"/>
                <w:color w:val="333333"/>
                <w:szCs w:val="21"/>
              </w:rPr>
              <w:t>袖（冬）</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1、面料：优质聚酯纤维棉面料，聚酯纤维含量65%，棉含量35%，纱支：45/2*21，密度：</w:t>
            </w:r>
            <w:r>
              <w:rPr>
                <w:rFonts w:ascii="宋体" w:eastAsia="宋体" w:hAnsi="宋体" w:cs="宋体" w:hint="eastAsia"/>
                <w:b/>
                <w:bCs/>
                <w:color w:val="FF0000"/>
                <w:sz w:val="18"/>
                <w:szCs w:val="18"/>
              </w:rPr>
              <w:t>138*71，克重≥230g/㎡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rsidP="00D27669">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w:t>
            </w:r>
            <w:r w:rsidR="00D27669">
              <w:rPr>
                <w:rFonts w:ascii="宋体" w:eastAsia="宋体" w:hAnsi="宋体" w:cs="宋体" w:hint="eastAsia"/>
                <w:b/>
                <w:bCs/>
                <w:color w:val="333333"/>
                <w:sz w:val="18"/>
                <w:szCs w:val="18"/>
              </w:rPr>
              <w:t>长</w:t>
            </w:r>
            <w:r>
              <w:rPr>
                <w:rFonts w:ascii="宋体" w:eastAsia="宋体" w:hAnsi="宋体" w:cs="宋体" w:hint="eastAsia"/>
                <w:b/>
                <w:bCs/>
                <w:color w:val="333333"/>
                <w:sz w:val="18"/>
                <w:szCs w:val="18"/>
              </w:rPr>
              <w:t>款长袖上衣，小立领，斜扣，扣袖，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女医生短袖（夏）</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w:t>
            </w:r>
            <w:r>
              <w:rPr>
                <w:rFonts w:ascii="宋体" w:eastAsia="宋体" w:hAnsi="宋体" w:cs="宋体" w:hint="eastAsia"/>
                <w:b/>
                <w:bCs/>
                <w:color w:val="FF0000"/>
                <w:sz w:val="18"/>
                <w:szCs w:val="18"/>
              </w:rPr>
              <w:t>：23*23，密度：104*61，克重≥175g/㎡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rsidP="00D27669">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w:t>
            </w:r>
            <w:r w:rsidR="00D27669">
              <w:rPr>
                <w:rFonts w:ascii="宋体" w:eastAsia="宋体" w:hAnsi="宋体" w:cs="宋体" w:hint="eastAsia"/>
                <w:b/>
                <w:bCs/>
                <w:color w:val="333333"/>
                <w:sz w:val="18"/>
                <w:szCs w:val="18"/>
              </w:rPr>
              <w:t>长</w:t>
            </w:r>
            <w:r>
              <w:rPr>
                <w:rFonts w:ascii="宋体" w:eastAsia="宋体" w:hAnsi="宋体" w:cs="宋体" w:hint="eastAsia"/>
                <w:b/>
                <w:bCs/>
                <w:color w:val="333333"/>
                <w:sz w:val="18"/>
                <w:szCs w:val="18"/>
              </w:rPr>
              <w:t>款短袖上衣，小立领，斜扣，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男医生长袖（冬）</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1、面料：优质聚酯纤维棉面料，聚酯纤维含量65%，棉含量35%，纱支：45/2*21，密度：</w:t>
            </w:r>
            <w:r>
              <w:rPr>
                <w:rFonts w:ascii="宋体" w:eastAsia="宋体" w:hAnsi="宋体" w:cs="宋体" w:hint="eastAsia"/>
                <w:b/>
                <w:bCs/>
                <w:color w:val="FF0000"/>
                <w:sz w:val="18"/>
                <w:szCs w:val="18"/>
              </w:rPr>
              <w:t>138*71，克重≥230g/㎡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裤子两侧松紧，带拉链。缝合正确，缝制规整，面料上无疵点、油污存在。同件服装中不存在色差问题。整烫良好。粘合衬牢固，无渗胶现象。线头已修净。辅件完整。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男医生短袖</w:t>
            </w:r>
            <w:r>
              <w:rPr>
                <w:rFonts w:ascii="宋体" w:eastAsia="宋体" w:hAnsi="宋体" w:cs="宋体" w:hint="eastAsia"/>
                <w:b/>
                <w:bCs/>
                <w:color w:val="333333"/>
                <w:sz w:val="18"/>
                <w:szCs w:val="18"/>
              </w:rPr>
              <w:t>（夏）</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w:t>
            </w:r>
            <w:r>
              <w:rPr>
                <w:rFonts w:ascii="宋体" w:eastAsia="宋体" w:hAnsi="宋体" w:cs="宋体" w:hint="eastAsia"/>
                <w:b/>
                <w:bCs/>
                <w:color w:val="FF0000"/>
                <w:sz w:val="18"/>
                <w:szCs w:val="18"/>
              </w:rPr>
              <w:t>：23*23，密度：104*61，克重≥175g/㎡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克重≥170g/㎡。</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裤子两侧松紧，带拉链。缝合正确，缝制规整，面料上无疵点、油污存在。同件服装中不存在色差问题。整烫良好。粘合衬牢固，无渗胶现象。线头已修净。辅件完整。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女治疗师长袖</w:t>
            </w:r>
            <w:r>
              <w:rPr>
                <w:rFonts w:ascii="宋体" w:eastAsia="宋体" w:hAnsi="宋体" w:cs="宋体" w:hint="eastAsia"/>
                <w:color w:val="333333"/>
                <w:szCs w:val="21"/>
              </w:rPr>
              <w:lastRenderedPageBreak/>
              <w:t>袖（冬）</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lastRenderedPageBreak/>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1、面料：优质聚酯纤维棉面料，聚酯纤维含量65%，棉含量35%，纱支：45/2*21，密度：</w:t>
            </w:r>
            <w:r>
              <w:rPr>
                <w:rFonts w:ascii="宋体" w:eastAsia="宋体" w:hAnsi="宋体" w:cs="宋体" w:hint="eastAsia"/>
                <w:b/>
                <w:bCs/>
                <w:color w:val="FF0000"/>
                <w:sz w:val="18"/>
                <w:szCs w:val="18"/>
              </w:rPr>
              <w:t>138*71，克重≥230g/㎡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lastRenderedPageBreak/>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长袖上衣，小立领，斜扣，扣袖，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lastRenderedPageBreak/>
              <w:t>女治疗师短袖袖（夏）</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w:t>
            </w:r>
            <w:r>
              <w:rPr>
                <w:rFonts w:ascii="宋体" w:eastAsia="宋体" w:hAnsi="宋体" w:cs="宋体" w:hint="eastAsia"/>
                <w:b/>
                <w:bCs/>
                <w:color w:val="FF0000"/>
                <w:sz w:val="18"/>
                <w:szCs w:val="18"/>
              </w:rPr>
              <w:t>：23*23，密度：104*61，克重≥175g/㎡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短袖上衣，小立领，斜扣，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男治疗师长袖袖（冬）</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1、面料：优质聚酯纤维棉面料，聚酯纤维含量65%，棉含量35%，纱支：45/2*21，密度：</w:t>
            </w:r>
            <w:r>
              <w:rPr>
                <w:rFonts w:ascii="宋体" w:eastAsia="宋体" w:hAnsi="宋体" w:cs="宋体" w:hint="eastAsia"/>
                <w:b/>
                <w:bCs/>
                <w:color w:val="FF0000"/>
                <w:sz w:val="18"/>
                <w:szCs w:val="18"/>
              </w:rPr>
              <w:t>138*71，克重≥230g/㎡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长袖上衣，小立领，斜扣，扣袖，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r w:rsidR="000C21DB">
        <w:tc>
          <w:tcPr>
            <w:tcW w:w="91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color w:val="333333"/>
                <w:szCs w:val="21"/>
              </w:rPr>
              <w:t>男治疗师短袖袖（夏）</w:t>
            </w:r>
          </w:p>
        </w:tc>
        <w:tc>
          <w:tcPr>
            <w:tcW w:w="569"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白色</w:t>
            </w:r>
          </w:p>
        </w:tc>
        <w:tc>
          <w:tcPr>
            <w:tcW w:w="7681" w:type="dxa"/>
            <w:tcBorders>
              <w:top w:val="single" w:sz="6" w:space="0" w:color="9B9B9B"/>
              <w:left w:val="single" w:sz="6" w:space="0" w:color="9B9B9B"/>
              <w:bottom w:val="single" w:sz="6" w:space="0" w:color="9B9B9B"/>
              <w:right w:val="single" w:sz="6" w:space="0" w:color="9B9B9B"/>
            </w:tcBorders>
            <w:shd w:val="clear" w:color="auto" w:fill="auto"/>
            <w:tcMar>
              <w:top w:w="75" w:type="dxa"/>
              <w:left w:w="75" w:type="dxa"/>
              <w:bottom w:w="75" w:type="dxa"/>
              <w:right w:w="75" w:type="dxa"/>
            </w:tcMar>
            <w:vAlign w:val="center"/>
          </w:tcPr>
          <w:p w:rsidR="000C21DB" w:rsidRDefault="004E209A">
            <w:pPr>
              <w:pStyle w:val="a5"/>
              <w:widowControl/>
              <w:spacing w:beforeAutospacing="0" w:afterAutospacing="0" w:line="18" w:lineRule="atLeast"/>
              <w:rPr>
                <w:rFonts w:ascii="宋体" w:eastAsia="宋体" w:hAnsi="宋体" w:cs="宋体"/>
                <w:b/>
                <w:bCs/>
                <w:color w:val="FF0000"/>
                <w:sz w:val="18"/>
                <w:szCs w:val="18"/>
              </w:rPr>
            </w:pPr>
            <w:r>
              <w:rPr>
                <w:rFonts w:ascii="宋体" w:eastAsia="宋体" w:hAnsi="宋体" w:cs="宋体" w:hint="eastAsia"/>
                <w:b/>
                <w:bCs/>
                <w:color w:val="333333"/>
                <w:sz w:val="18"/>
                <w:szCs w:val="18"/>
              </w:rPr>
              <w:t>1、面料：优质聚酯纤维棉面料，聚酯纤维含量65%，棉含量35%，纱支</w:t>
            </w:r>
            <w:r>
              <w:rPr>
                <w:rFonts w:ascii="宋体" w:eastAsia="宋体" w:hAnsi="宋体" w:cs="宋体" w:hint="eastAsia"/>
                <w:b/>
                <w:bCs/>
                <w:color w:val="FF0000"/>
                <w:sz w:val="18"/>
                <w:szCs w:val="18"/>
              </w:rPr>
              <w:t>：23*23，密度：104*61，克重≥175g/㎡</w:t>
            </w:r>
            <w:r>
              <w:rPr>
                <w:rFonts w:ascii="宋体" w:eastAsia="宋体" w:hAnsi="宋体" w:cs="宋体" w:hint="eastAsia"/>
                <w:b/>
                <w:bCs/>
                <w:color w:val="333333"/>
                <w:sz w:val="18"/>
                <w:szCs w:val="18"/>
              </w:rPr>
              <w:t>。</w:t>
            </w:r>
            <w:r>
              <w:rPr>
                <w:rFonts w:ascii="宋体" w:eastAsia="宋体" w:hAnsi="宋体" w:cs="宋体" w:hint="eastAsia"/>
                <w:b/>
                <w:bCs/>
                <w:color w:val="FF0000"/>
                <w:sz w:val="18"/>
                <w:szCs w:val="18"/>
              </w:rPr>
              <w:t>(标准医用级面料技术参数)</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2、辅料：超强轫性PP聚酯纤维线，树脂材质耐磨纽扣。</w:t>
            </w:r>
          </w:p>
          <w:p w:rsidR="000C21DB" w:rsidRDefault="004E209A">
            <w:pPr>
              <w:pStyle w:val="a5"/>
              <w:widowControl/>
              <w:spacing w:beforeAutospacing="0" w:afterAutospacing="0" w:line="18" w:lineRule="atLeast"/>
              <w:rPr>
                <w:rFonts w:ascii="宋体" w:eastAsia="宋体" w:hAnsi="宋体" w:cs="宋体"/>
                <w:b/>
                <w:bCs/>
                <w:color w:val="333333"/>
                <w:sz w:val="18"/>
                <w:szCs w:val="18"/>
              </w:rPr>
            </w:pPr>
            <w:r>
              <w:rPr>
                <w:rFonts w:ascii="宋体" w:eastAsia="宋体" w:hAnsi="宋体" w:cs="宋体" w:hint="eastAsia"/>
                <w:b/>
                <w:bCs/>
                <w:color w:val="333333"/>
                <w:sz w:val="18"/>
                <w:szCs w:val="18"/>
              </w:rPr>
              <w:t>3、工艺:短款短袖上衣，小立领，斜扣，印医院LOGO。缝合正确，缝制规整、平服，面料上无疵点、油污存在。同件服装中不存在色差问题。整烫良好。粘合衬牢固，无渗胶现象。线头已修净。服装辅件完整。服装上的尺寸唛、洗水唛、商标等与实际货物内容一致，位置正确。服装整体形态良好。包装符合要求。</w:t>
            </w:r>
          </w:p>
        </w:tc>
      </w:tr>
    </w:tbl>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4E209A">
      <w:pPr>
        <w:pStyle w:val="a5"/>
        <w:widowControl/>
        <w:spacing w:beforeAutospacing="0" w:after="210" w:afterAutospacing="0" w:line="30" w:lineRule="atLeast"/>
        <w:rPr>
          <w:rFonts w:ascii="宋体" w:eastAsia="宋体" w:hAnsi="宋体" w:cs="宋体"/>
          <w:color w:val="333333"/>
          <w:shd w:val="clear" w:color="auto" w:fill="FFFFFF"/>
        </w:rPr>
      </w:pPr>
      <w:r>
        <w:rPr>
          <w:rFonts w:ascii="宋体" w:eastAsia="宋体" w:hAnsi="宋体" w:cs="宋体" w:hint="eastAsia"/>
          <w:color w:val="333333"/>
          <w:shd w:val="clear" w:color="auto" w:fill="FFFFFF"/>
        </w:rPr>
        <w:t>备注：要求在工作服上编号和印制学校logo</w:t>
      </w: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Default="000C21DB">
      <w:pPr>
        <w:pStyle w:val="a5"/>
        <w:widowControl/>
        <w:spacing w:beforeAutospacing="0" w:after="210" w:afterAutospacing="0" w:line="30" w:lineRule="atLeast"/>
        <w:rPr>
          <w:rFonts w:ascii="宋体" w:eastAsia="宋体" w:hAnsi="宋体" w:cs="宋体"/>
          <w:color w:val="333333"/>
          <w:shd w:val="clear" w:color="auto" w:fill="FFFFFF"/>
        </w:rPr>
      </w:pPr>
    </w:p>
    <w:p w:rsidR="000C21DB" w:rsidRPr="008F2055" w:rsidRDefault="008F2055">
      <w:pPr>
        <w:pStyle w:val="a5"/>
        <w:widowControl/>
        <w:spacing w:beforeAutospacing="0" w:after="210" w:afterAutospacing="0" w:line="30" w:lineRule="atLeast"/>
        <w:rPr>
          <w:rFonts w:ascii="宋体" w:eastAsia="宋体" w:hAnsi="宋体" w:cs="宋体"/>
          <w:b/>
          <w:color w:val="333333"/>
          <w:kern w:val="44"/>
          <w:sz w:val="36"/>
          <w:szCs w:val="36"/>
          <w:shd w:val="clear" w:color="auto" w:fill="FFFFFF"/>
        </w:rPr>
      </w:pPr>
      <w:r w:rsidRPr="008F2055">
        <w:rPr>
          <w:rFonts w:ascii="宋体" w:eastAsia="宋体" w:hAnsi="宋体" w:cs="宋体" w:hint="eastAsia"/>
          <w:b/>
          <w:color w:val="333333"/>
          <w:kern w:val="44"/>
          <w:sz w:val="36"/>
          <w:szCs w:val="36"/>
          <w:shd w:val="clear" w:color="auto" w:fill="FFFFFF"/>
        </w:rPr>
        <w:lastRenderedPageBreak/>
        <w:t>二、</w:t>
      </w:r>
      <w:r w:rsidR="004E209A" w:rsidRPr="008F2055">
        <w:rPr>
          <w:rFonts w:ascii="宋体" w:eastAsia="宋体" w:hAnsi="宋体" w:cs="宋体" w:hint="eastAsia"/>
          <w:b/>
          <w:color w:val="333333"/>
          <w:kern w:val="44"/>
          <w:sz w:val="36"/>
          <w:szCs w:val="36"/>
          <w:shd w:val="clear" w:color="auto" w:fill="FFFFFF"/>
        </w:rPr>
        <w:t>型号、数量</w:t>
      </w:r>
      <w:bookmarkStart w:id="0" w:name="_GoBack"/>
      <w:bookmarkEnd w:id="0"/>
      <w:r w:rsidR="004E209A" w:rsidRPr="008F2055">
        <w:rPr>
          <w:rFonts w:ascii="宋体" w:eastAsia="宋体" w:hAnsi="宋体" w:cs="宋体" w:hint="eastAsia"/>
          <w:b/>
          <w:color w:val="333333"/>
          <w:kern w:val="44"/>
          <w:sz w:val="36"/>
          <w:szCs w:val="36"/>
          <w:shd w:val="clear" w:color="auto" w:fill="FFFFFF"/>
        </w:rPr>
        <w:t>要求：</w:t>
      </w:r>
    </w:p>
    <w:tbl>
      <w:tblPr>
        <w:tblW w:w="5906" w:type="dxa"/>
        <w:tblInd w:w="98" w:type="dxa"/>
        <w:tblLayout w:type="fixed"/>
        <w:tblLook w:val="04A0"/>
      </w:tblPr>
      <w:tblGrid>
        <w:gridCol w:w="1238"/>
        <w:gridCol w:w="1038"/>
        <w:gridCol w:w="977"/>
        <w:gridCol w:w="977"/>
        <w:gridCol w:w="1676"/>
      </w:tblGrid>
      <w:tr w:rsidR="000C21DB">
        <w:trPr>
          <w:trHeight w:val="444"/>
        </w:trPr>
        <w:tc>
          <w:tcPr>
            <w:tcW w:w="1238" w:type="dxa"/>
            <w:tcBorders>
              <w:top w:val="single" w:sz="8" w:space="0" w:color="9B9B9B"/>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名称</w:t>
            </w:r>
          </w:p>
        </w:tc>
        <w:tc>
          <w:tcPr>
            <w:tcW w:w="1038" w:type="dxa"/>
            <w:tcBorders>
              <w:top w:val="single" w:sz="8" w:space="0" w:color="9B9B9B"/>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型号</w:t>
            </w:r>
          </w:p>
        </w:tc>
        <w:tc>
          <w:tcPr>
            <w:tcW w:w="977" w:type="dxa"/>
            <w:tcBorders>
              <w:top w:val="single" w:sz="8" w:space="0" w:color="9B9B9B"/>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单位</w:t>
            </w:r>
          </w:p>
        </w:tc>
        <w:tc>
          <w:tcPr>
            <w:tcW w:w="977" w:type="dxa"/>
            <w:tcBorders>
              <w:top w:val="single" w:sz="8" w:space="0" w:color="9B9B9B"/>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数量</w:t>
            </w:r>
          </w:p>
        </w:tc>
        <w:tc>
          <w:tcPr>
            <w:tcW w:w="1676" w:type="dxa"/>
            <w:tcBorders>
              <w:top w:val="single" w:sz="8" w:space="0" w:color="9B9B9B"/>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款式</w:t>
            </w:r>
          </w:p>
        </w:tc>
      </w:tr>
      <w:tr w:rsidR="000C21DB">
        <w:trPr>
          <w:trHeight w:val="684"/>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rsidP="00D27669">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女医生</w:t>
            </w:r>
            <w:r w:rsidR="00D27669">
              <w:rPr>
                <w:rFonts w:ascii="宋体" w:eastAsia="宋体" w:hAnsi="宋体" w:cs="宋体" w:hint="eastAsia"/>
                <w:color w:val="333333"/>
                <w:kern w:val="0"/>
                <w:szCs w:val="21"/>
              </w:rPr>
              <w:t>长</w:t>
            </w:r>
            <w:r>
              <w:rPr>
                <w:rFonts w:ascii="宋体" w:eastAsia="宋体" w:hAnsi="宋体" w:cs="宋体" w:hint="eastAsia"/>
                <w:color w:val="333333"/>
                <w:kern w:val="0"/>
                <w:szCs w:val="21"/>
              </w:rPr>
              <w:t>袖（冬）</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M：8</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件　</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123　</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2576" behindDoc="0" locked="0" layoutInCell="1" allowOverlap="1">
                  <wp:simplePos x="0" y="0"/>
                  <wp:positionH relativeFrom="column">
                    <wp:posOffset>60960</wp:posOffset>
                  </wp:positionH>
                  <wp:positionV relativeFrom="paragraph">
                    <wp:posOffset>22860</wp:posOffset>
                  </wp:positionV>
                  <wp:extent cx="777240" cy="17221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7" cstate="print"/>
                          <a:srcRect/>
                          <a:stretch>
                            <a:fillRect/>
                          </a:stretch>
                        </pic:blipFill>
                        <pic:spPr>
                          <a:xfrm>
                            <a:off x="0" y="0"/>
                            <a:ext cx="760949" cy="1706880"/>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744"/>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L：40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6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XL：65</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2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XXL：10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72"/>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女医生短袖（夏）</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S：10 </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件</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120</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3600" behindDoc="0" locked="0" layoutInCell="1" allowOverlap="1">
                  <wp:simplePos x="0" y="0"/>
                  <wp:positionH relativeFrom="column">
                    <wp:posOffset>45720</wp:posOffset>
                  </wp:positionH>
                  <wp:positionV relativeFrom="paragraph">
                    <wp:posOffset>38100</wp:posOffset>
                  </wp:positionV>
                  <wp:extent cx="876300" cy="170688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8" cstate="print"/>
                          <a:srcRect/>
                          <a:stretch>
                            <a:fillRect/>
                          </a:stretch>
                        </pic:blipFill>
                        <pic:spPr>
                          <a:xfrm>
                            <a:off x="0" y="0"/>
                            <a:ext cx="861060" cy="1691640"/>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78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M：30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8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L：75</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828"/>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XL：5</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68"/>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男医生长袖（冬）</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L：17</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件</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93　</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4624" behindDoc="0" locked="0" layoutInCell="1" allowOverlap="1">
                  <wp:simplePos x="0" y="0"/>
                  <wp:positionH relativeFrom="column">
                    <wp:posOffset>45720</wp:posOffset>
                  </wp:positionH>
                  <wp:positionV relativeFrom="paragraph">
                    <wp:posOffset>30480</wp:posOffset>
                  </wp:positionV>
                  <wp:extent cx="662940" cy="140208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9" cstate="print"/>
                          <a:srcRect/>
                          <a:stretch>
                            <a:fillRect/>
                          </a:stretch>
                        </pic:blipFill>
                        <pic:spPr>
                          <a:xfrm>
                            <a:off x="0" y="0"/>
                            <a:ext cx="647700" cy="1397952"/>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732"/>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XL：70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8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XXL：6</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444"/>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男医生短袖（夏）</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件</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74</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5648" behindDoc="0" locked="0" layoutInCell="1" allowOverlap="1">
                  <wp:simplePos x="0" y="0"/>
                  <wp:positionH relativeFrom="column">
                    <wp:posOffset>30480</wp:posOffset>
                  </wp:positionH>
                  <wp:positionV relativeFrom="paragraph">
                    <wp:posOffset>22860</wp:posOffset>
                  </wp:positionV>
                  <wp:extent cx="792480" cy="1760220"/>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10" cstate="print"/>
                          <a:srcRect/>
                          <a:stretch>
                            <a:fillRect/>
                          </a:stretch>
                        </pic:blipFill>
                        <pic:spPr>
                          <a:xfrm>
                            <a:off x="0" y="0"/>
                            <a:ext cx="777240" cy="1746128"/>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564"/>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M：16 </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36"/>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L：50 </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24"/>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XL：8</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612"/>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1332"/>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lastRenderedPageBreak/>
              <w:t>女治疗师长袖（冬）</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L：10</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套</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18</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6672" behindDoc="0" locked="0" layoutInCell="1" allowOverlap="1">
                  <wp:simplePos x="0" y="0"/>
                  <wp:positionH relativeFrom="column">
                    <wp:posOffset>45720</wp:posOffset>
                  </wp:positionH>
                  <wp:positionV relativeFrom="paragraph">
                    <wp:posOffset>22860</wp:posOffset>
                  </wp:positionV>
                  <wp:extent cx="716280" cy="162306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11" cstate="print"/>
                          <a:srcRect/>
                          <a:stretch>
                            <a:fillRect/>
                          </a:stretch>
                        </pic:blipFill>
                        <pic:spPr>
                          <a:xfrm>
                            <a:off x="0" y="0"/>
                            <a:ext cx="699543" cy="1607820"/>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1524"/>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XXL：8</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756"/>
        </w:trPr>
        <w:tc>
          <w:tcPr>
            <w:tcW w:w="1238"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女治疗师短袖（夏）</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M：10</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套</w:t>
            </w:r>
          </w:p>
        </w:tc>
        <w:tc>
          <w:tcPr>
            <w:tcW w:w="977"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30</w:t>
            </w:r>
          </w:p>
        </w:tc>
        <w:tc>
          <w:tcPr>
            <w:tcW w:w="1676" w:type="dxa"/>
            <w:vMerge w:val="restart"/>
            <w:tcBorders>
              <w:top w:val="nil"/>
              <w:left w:val="nil"/>
              <w:bottom w:val="nil"/>
              <w:right w:val="nil"/>
            </w:tcBorders>
            <w:shd w:val="clear" w:color="auto" w:fill="auto"/>
            <w:noWrap/>
            <w:vAlign w:val="center"/>
          </w:tcPr>
          <w:p w:rsidR="000C21DB" w:rsidRDefault="004E209A">
            <w:pPr>
              <w:widowControl/>
              <w:jc w:val="left"/>
              <w:rPr>
                <w:rFonts w:ascii="宋体" w:eastAsia="宋体" w:hAnsi="宋体" w:cs="宋体"/>
                <w:color w:val="000000"/>
                <w:kern w:val="0"/>
                <w:sz w:val="22"/>
                <w:szCs w:val="22"/>
              </w:rPr>
            </w:pPr>
            <w:r>
              <w:rPr>
                <w:rFonts w:ascii="宋体" w:eastAsia="宋体" w:hAnsi="宋体" w:cs="宋体"/>
                <w:noProof/>
                <w:color w:val="000000"/>
                <w:kern w:val="0"/>
                <w:sz w:val="22"/>
                <w:szCs w:val="22"/>
              </w:rPr>
              <w:drawing>
                <wp:anchor distT="0" distB="0" distL="114300" distR="114300" simplePos="0" relativeHeight="251677696" behindDoc="0" locked="0" layoutInCell="1" allowOverlap="1">
                  <wp:simplePos x="0" y="0"/>
                  <wp:positionH relativeFrom="column">
                    <wp:posOffset>76200</wp:posOffset>
                  </wp:positionH>
                  <wp:positionV relativeFrom="paragraph">
                    <wp:posOffset>30480</wp:posOffset>
                  </wp:positionV>
                  <wp:extent cx="548640" cy="15773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cstate="print"/>
                          <a:srcRect/>
                          <a:stretch>
                            <a:fillRect/>
                          </a:stretch>
                        </pic:blipFill>
                        <pic:spPr>
                          <a:xfrm>
                            <a:off x="0" y="0"/>
                            <a:ext cx="533400" cy="1562768"/>
                          </a:xfrm>
                          <a:prstGeom prst="rect">
                            <a:avLst/>
                          </a:prstGeom>
                          <a:noFill/>
                          <a:ln w="1">
                            <a:noFill/>
                            <a:miter lim="800000"/>
                            <a:headEnd/>
                            <a:tailEnd type="none" w="med" len="med"/>
                          </a:ln>
                          <a:effectLst/>
                        </pic:spPr>
                      </pic:pic>
                    </a:graphicData>
                  </a:graphic>
                </wp:anchor>
              </w:drawing>
            </w:r>
          </w:p>
          <w:tbl>
            <w:tblPr>
              <w:tblW w:w="1440" w:type="dxa"/>
              <w:tblCellSpacing w:w="0" w:type="dxa"/>
              <w:tblLayout w:type="fixed"/>
              <w:tblCellMar>
                <w:left w:w="0" w:type="dxa"/>
                <w:right w:w="0" w:type="dxa"/>
              </w:tblCellMar>
              <w:tblLook w:val="04A0"/>
            </w:tblPr>
            <w:tblGrid>
              <w:gridCol w:w="1440"/>
            </w:tblGrid>
            <w:tr w:rsidR="000C21DB">
              <w:trPr>
                <w:trHeight w:val="312"/>
                <w:tblCellSpacing w:w="0" w:type="dxa"/>
              </w:trPr>
              <w:tc>
                <w:tcPr>
                  <w:tcW w:w="1440" w:type="dxa"/>
                  <w:vMerge w:val="restart"/>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p>
              </w:tc>
            </w:tr>
            <w:tr w:rsidR="000C21DB">
              <w:trPr>
                <w:trHeight w:val="312"/>
                <w:tblCellSpacing w:w="0" w:type="dxa"/>
              </w:trPr>
              <w:tc>
                <w:tcPr>
                  <w:tcW w:w="1440"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r>
          </w:tbl>
          <w:p w:rsidR="000C21DB" w:rsidRDefault="000C21DB">
            <w:pPr>
              <w:widowControl/>
              <w:jc w:val="left"/>
              <w:rPr>
                <w:rFonts w:ascii="宋体" w:eastAsia="宋体" w:hAnsi="宋体" w:cs="宋体"/>
                <w:color w:val="000000"/>
                <w:kern w:val="0"/>
                <w:sz w:val="22"/>
                <w:szCs w:val="22"/>
              </w:rPr>
            </w:pPr>
          </w:p>
        </w:tc>
      </w:tr>
      <w:tr w:rsidR="000C21DB">
        <w:trPr>
          <w:trHeight w:val="876"/>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L：10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1020"/>
        </w:trPr>
        <w:tc>
          <w:tcPr>
            <w:tcW w:w="1238"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XL：10</w:t>
            </w: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977" w:type="dxa"/>
            <w:vMerge/>
            <w:tcBorders>
              <w:top w:val="nil"/>
              <w:left w:val="single" w:sz="8" w:space="0" w:color="9B9B9B"/>
              <w:bottom w:val="single" w:sz="8" w:space="0" w:color="9B9B9B"/>
              <w:right w:val="single" w:sz="8" w:space="0" w:color="9B9B9B"/>
            </w:tcBorders>
            <w:vAlign w:val="center"/>
          </w:tcPr>
          <w:p w:rsidR="000C21DB" w:rsidRDefault="000C21DB">
            <w:pPr>
              <w:widowControl/>
              <w:jc w:val="left"/>
              <w:rPr>
                <w:rFonts w:ascii="宋体" w:eastAsia="宋体" w:hAnsi="宋体" w:cs="宋体"/>
                <w:color w:val="333333"/>
                <w:kern w:val="0"/>
                <w:szCs w:val="21"/>
              </w:rPr>
            </w:pPr>
          </w:p>
        </w:tc>
        <w:tc>
          <w:tcPr>
            <w:tcW w:w="1676" w:type="dxa"/>
            <w:vMerge/>
            <w:tcBorders>
              <w:top w:val="nil"/>
              <w:left w:val="nil"/>
              <w:bottom w:val="nil"/>
              <w:right w:val="nil"/>
            </w:tcBorders>
            <w:vAlign w:val="center"/>
          </w:tcPr>
          <w:p w:rsidR="000C21DB" w:rsidRDefault="000C21DB">
            <w:pPr>
              <w:widowControl/>
              <w:jc w:val="left"/>
              <w:rPr>
                <w:rFonts w:ascii="宋体" w:eastAsia="宋体" w:hAnsi="宋体" w:cs="宋体"/>
                <w:color w:val="000000"/>
                <w:kern w:val="0"/>
                <w:sz w:val="22"/>
                <w:szCs w:val="22"/>
              </w:rPr>
            </w:pPr>
          </w:p>
        </w:tc>
      </w:tr>
      <w:tr w:rsidR="000C21DB">
        <w:trPr>
          <w:trHeight w:val="2388"/>
        </w:trPr>
        <w:tc>
          <w:tcPr>
            <w:tcW w:w="1238" w:type="dxa"/>
            <w:tcBorders>
              <w:top w:val="nil"/>
              <w:left w:val="single" w:sz="8" w:space="0" w:color="9B9B9B"/>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男治疗师长袖（冬）</w:t>
            </w:r>
          </w:p>
        </w:tc>
        <w:tc>
          <w:tcPr>
            <w:tcW w:w="1038"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XL：12</w:t>
            </w:r>
          </w:p>
        </w:tc>
        <w:tc>
          <w:tcPr>
            <w:tcW w:w="977" w:type="dxa"/>
            <w:tcBorders>
              <w:top w:val="nil"/>
              <w:left w:val="nil"/>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套</w:t>
            </w:r>
          </w:p>
        </w:tc>
        <w:tc>
          <w:tcPr>
            <w:tcW w:w="977" w:type="dxa"/>
            <w:tcBorders>
              <w:top w:val="nil"/>
              <w:left w:val="nil"/>
              <w:bottom w:val="single" w:sz="8" w:space="0" w:color="9B9B9B"/>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12</w:t>
            </w:r>
          </w:p>
        </w:tc>
        <w:tc>
          <w:tcPr>
            <w:tcW w:w="1676" w:type="dxa"/>
            <w:tcBorders>
              <w:top w:val="nil"/>
              <w:left w:val="nil"/>
              <w:bottom w:val="single" w:sz="8" w:space="0" w:color="9B9B9B"/>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noProof/>
                <w:color w:val="333333"/>
                <w:kern w:val="0"/>
                <w:szCs w:val="21"/>
              </w:rPr>
              <w:drawing>
                <wp:anchor distT="0" distB="0" distL="114300" distR="114300" simplePos="0" relativeHeight="251678720" behindDoc="0" locked="0" layoutInCell="1" allowOverlap="1">
                  <wp:simplePos x="0" y="0"/>
                  <wp:positionH relativeFrom="column">
                    <wp:posOffset>121920</wp:posOffset>
                  </wp:positionH>
                  <wp:positionV relativeFrom="paragraph">
                    <wp:posOffset>38100</wp:posOffset>
                  </wp:positionV>
                  <wp:extent cx="563880" cy="14630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cstate="print"/>
                          <a:srcRect/>
                          <a:stretch>
                            <a:fillRect/>
                          </a:stretch>
                        </pic:blipFill>
                        <pic:spPr>
                          <a:xfrm>
                            <a:off x="0" y="0"/>
                            <a:ext cx="548640" cy="1447200"/>
                          </a:xfrm>
                          <a:prstGeom prst="rect">
                            <a:avLst/>
                          </a:prstGeom>
                          <a:noFill/>
                          <a:ln w="1">
                            <a:noFill/>
                            <a:miter lim="800000"/>
                            <a:headEnd/>
                            <a:tailEnd type="none" w="med" len="med"/>
                          </a:ln>
                          <a:effectLst/>
                        </pic:spPr>
                      </pic:pic>
                    </a:graphicData>
                  </a:graphic>
                </wp:anchor>
              </w:drawing>
            </w:r>
          </w:p>
        </w:tc>
      </w:tr>
      <w:tr w:rsidR="000C21DB">
        <w:trPr>
          <w:trHeight w:val="2640"/>
        </w:trPr>
        <w:tc>
          <w:tcPr>
            <w:tcW w:w="1238" w:type="dxa"/>
            <w:tcBorders>
              <w:top w:val="nil"/>
              <w:left w:val="single" w:sz="8" w:space="0" w:color="9B9B9B"/>
              <w:bottom w:val="nil"/>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男治疗师短袖（夏）</w:t>
            </w:r>
          </w:p>
        </w:tc>
        <w:tc>
          <w:tcPr>
            <w:tcW w:w="1038" w:type="dxa"/>
            <w:tcBorders>
              <w:top w:val="nil"/>
              <w:left w:val="nil"/>
              <w:bottom w:val="nil"/>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hint="eastAsia"/>
                <w:color w:val="333333"/>
                <w:kern w:val="0"/>
                <w:szCs w:val="21"/>
              </w:rPr>
              <w:t>L：12</w:t>
            </w:r>
          </w:p>
        </w:tc>
        <w:tc>
          <w:tcPr>
            <w:tcW w:w="977" w:type="dxa"/>
            <w:tcBorders>
              <w:top w:val="nil"/>
              <w:left w:val="nil"/>
              <w:bottom w:val="nil"/>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套</w:t>
            </w:r>
          </w:p>
        </w:tc>
        <w:tc>
          <w:tcPr>
            <w:tcW w:w="977" w:type="dxa"/>
            <w:tcBorders>
              <w:top w:val="nil"/>
              <w:left w:val="nil"/>
              <w:bottom w:val="nil"/>
              <w:right w:val="single" w:sz="8" w:space="0" w:color="9B9B9B"/>
            </w:tcBorders>
            <w:shd w:val="clear" w:color="auto" w:fill="auto"/>
            <w:vAlign w:val="center"/>
          </w:tcPr>
          <w:p w:rsidR="000C21DB" w:rsidRDefault="004E209A">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12</w:t>
            </w:r>
          </w:p>
        </w:tc>
        <w:tc>
          <w:tcPr>
            <w:tcW w:w="1676" w:type="dxa"/>
            <w:tcBorders>
              <w:top w:val="nil"/>
              <w:left w:val="nil"/>
              <w:bottom w:val="nil"/>
              <w:right w:val="single" w:sz="8" w:space="0" w:color="9B9B9B"/>
            </w:tcBorders>
            <w:shd w:val="clear" w:color="auto" w:fill="auto"/>
            <w:vAlign w:val="center"/>
          </w:tcPr>
          <w:p w:rsidR="000C21DB" w:rsidRDefault="004E209A">
            <w:pPr>
              <w:widowControl/>
              <w:jc w:val="left"/>
              <w:rPr>
                <w:rFonts w:ascii="宋体" w:eastAsia="宋体" w:hAnsi="宋体" w:cs="宋体"/>
                <w:color w:val="333333"/>
                <w:kern w:val="0"/>
                <w:szCs w:val="21"/>
              </w:rPr>
            </w:pPr>
            <w:r>
              <w:rPr>
                <w:rFonts w:ascii="宋体" w:eastAsia="宋体" w:hAnsi="宋体" w:cs="宋体"/>
                <w:noProof/>
                <w:color w:val="333333"/>
                <w:kern w:val="0"/>
                <w:szCs w:val="21"/>
              </w:rPr>
              <w:drawing>
                <wp:anchor distT="0" distB="0" distL="114300" distR="114300" simplePos="0" relativeHeight="251679744" behindDoc="0" locked="0" layoutInCell="1" allowOverlap="1">
                  <wp:simplePos x="0" y="0"/>
                  <wp:positionH relativeFrom="column">
                    <wp:posOffset>121920</wp:posOffset>
                  </wp:positionH>
                  <wp:positionV relativeFrom="paragraph">
                    <wp:posOffset>15240</wp:posOffset>
                  </wp:positionV>
                  <wp:extent cx="655320" cy="16306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4" cstate="print"/>
                          <a:srcRect/>
                          <a:stretch>
                            <a:fillRect/>
                          </a:stretch>
                        </pic:blipFill>
                        <pic:spPr>
                          <a:xfrm>
                            <a:off x="0" y="0"/>
                            <a:ext cx="640080" cy="1617269"/>
                          </a:xfrm>
                          <a:prstGeom prst="rect">
                            <a:avLst/>
                          </a:prstGeom>
                          <a:noFill/>
                          <a:ln w="1">
                            <a:noFill/>
                            <a:miter lim="800000"/>
                            <a:headEnd/>
                            <a:tailEnd type="none" w="med" len="med"/>
                          </a:ln>
                          <a:effectLst/>
                        </pic:spPr>
                      </pic:pic>
                    </a:graphicData>
                  </a:graphic>
                </wp:anchor>
              </w:drawing>
            </w:r>
          </w:p>
        </w:tc>
      </w:tr>
    </w:tbl>
    <w:p w:rsidR="008F2055" w:rsidRDefault="008F2055">
      <w:pPr>
        <w:pStyle w:val="a5"/>
        <w:widowControl/>
        <w:spacing w:beforeAutospacing="0" w:after="210" w:afterAutospacing="0" w:line="30" w:lineRule="atLeast"/>
        <w:rPr>
          <w:rFonts w:ascii="宋体" w:eastAsia="宋体" w:hAnsi="宋体" w:cs="宋体"/>
          <w:color w:val="333333"/>
          <w:sz w:val="36"/>
          <w:szCs w:val="36"/>
        </w:rPr>
      </w:pPr>
    </w:p>
    <w:p w:rsidR="008F2055" w:rsidRDefault="008F2055">
      <w:pPr>
        <w:widowControl/>
        <w:jc w:val="left"/>
        <w:rPr>
          <w:rFonts w:ascii="宋体" w:eastAsia="宋体" w:hAnsi="宋体" w:cs="宋体"/>
          <w:color w:val="333333"/>
          <w:kern w:val="0"/>
          <w:sz w:val="36"/>
          <w:szCs w:val="36"/>
        </w:rPr>
      </w:pPr>
      <w:r>
        <w:rPr>
          <w:rFonts w:ascii="宋体" w:eastAsia="宋体" w:hAnsi="宋体" w:cs="宋体"/>
          <w:color w:val="333333"/>
          <w:sz w:val="36"/>
          <w:szCs w:val="36"/>
        </w:rPr>
        <w:br w:type="page"/>
      </w:r>
    </w:p>
    <w:p w:rsidR="00A411EA" w:rsidRPr="00A411EA" w:rsidRDefault="008F2055" w:rsidP="00A411EA">
      <w:pPr>
        <w:pStyle w:val="2"/>
        <w:spacing w:line="400" w:lineRule="exact"/>
        <w:jc w:val="left"/>
        <w:rPr>
          <w:rFonts w:ascii="宋体" w:eastAsia="宋体" w:hAnsi="宋体" w:cs="宋体"/>
          <w:bCs w:val="0"/>
          <w:color w:val="333333"/>
          <w:kern w:val="44"/>
          <w:sz w:val="36"/>
          <w:szCs w:val="36"/>
          <w:shd w:val="clear" w:color="auto" w:fill="FFFFFF"/>
        </w:rPr>
      </w:pPr>
      <w:r w:rsidRPr="00A411EA">
        <w:rPr>
          <w:rFonts w:ascii="宋体" w:eastAsia="宋体" w:hAnsi="宋体" w:cs="宋体" w:hint="eastAsia"/>
          <w:bCs w:val="0"/>
          <w:color w:val="333333"/>
          <w:kern w:val="44"/>
          <w:sz w:val="36"/>
          <w:szCs w:val="36"/>
          <w:shd w:val="clear" w:color="auto" w:fill="FFFFFF"/>
        </w:rPr>
        <w:lastRenderedPageBreak/>
        <w:t>三、</w:t>
      </w:r>
      <w:bookmarkStart w:id="1" w:name="_Toc217446082"/>
      <w:r w:rsidR="00A411EA" w:rsidRPr="00A411EA">
        <w:rPr>
          <w:rFonts w:ascii="宋体" w:eastAsia="宋体" w:hAnsi="宋体" w:cs="宋体" w:hint="eastAsia"/>
          <w:bCs w:val="0"/>
          <w:color w:val="333333"/>
          <w:kern w:val="44"/>
          <w:sz w:val="36"/>
          <w:szCs w:val="36"/>
          <w:shd w:val="clear" w:color="auto" w:fill="FFFFFF"/>
        </w:rPr>
        <w:t>报价函</w:t>
      </w:r>
      <w:bookmarkEnd w:id="1"/>
    </w:p>
    <w:p w:rsidR="00A411EA" w:rsidRDefault="00A411EA" w:rsidP="00A411EA">
      <w:pPr>
        <w:pStyle w:val="20"/>
        <w:spacing w:line="400" w:lineRule="exact"/>
        <w:ind w:leftChars="0" w:left="0"/>
        <w:rPr>
          <w:bCs/>
          <w:sz w:val="24"/>
        </w:rPr>
      </w:pPr>
      <w:r>
        <w:rPr>
          <w:rFonts w:hAnsi="宋体" w:hint="eastAsia"/>
          <w:sz w:val="24"/>
        </w:rPr>
        <w:t>四川省南充卫生学校</w:t>
      </w:r>
      <w:r>
        <w:rPr>
          <w:rFonts w:hint="eastAsia"/>
          <w:bCs/>
          <w:sz w:val="24"/>
        </w:rPr>
        <w:t>：</w:t>
      </w:r>
    </w:p>
    <w:p w:rsidR="00A411EA" w:rsidRDefault="00A411EA" w:rsidP="00A411EA">
      <w:pPr>
        <w:pStyle w:val="20"/>
        <w:spacing w:line="440" w:lineRule="exact"/>
        <w:ind w:leftChars="0" w:left="0" w:firstLineChars="200" w:firstLine="480"/>
        <w:rPr>
          <w:bCs/>
          <w:sz w:val="24"/>
        </w:rPr>
      </w:pPr>
      <w:r>
        <w:rPr>
          <w:rFonts w:hint="eastAsia"/>
          <w:bCs/>
          <w:sz w:val="24"/>
        </w:rPr>
        <w:t>我方全面研究了</w:t>
      </w:r>
      <w:r>
        <w:rPr>
          <w:bCs/>
          <w:sz w:val="24"/>
        </w:rPr>
        <w:t xml:space="preserve"> </w:t>
      </w:r>
      <w:r>
        <w:rPr>
          <w:rFonts w:hint="eastAsia"/>
          <w:bCs/>
          <w:sz w:val="24"/>
        </w:rPr>
        <w:t>“</w:t>
      </w:r>
      <w:r>
        <w:rPr>
          <w:bCs/>
          <w:sz w:val="24"/>
          <w:u w:val="single"/>
        </w:rPr>
        <w:t xml:space="preserve">               </w:t>
      </w:r>
      <w:r>
        <w:rPr>
          <w:rFonts w:hint="eastAsia"/>
          <w:bCs/>
          <w:sz w:val="24"/>
        </w:rPr>
        <w:t>”项目招标文件，决定参加贵单位组织的本项目报价。我方授权</w:t>
      </w:r>
      <w:r>
        <w:rPr>
          <w:bCs/>
          <w:sz w:val="24"/>
          <w:u w:val="single"/>
        </w:rPr>
        <w:t xml:space="preserve">                  </w:t>
      </w:r>
      <w:r>
        <w:rPr>
          <w:rFonts w:hint="eastAsia"/>
          <w:bCs/>
          <w:sz w:val="24"/>
        </w:rPr>
        <w:t>（姓名、职务）代表我方</w:t>
      </w:r>
      <w:r>
        <w:rPr>
          <w:rFonts w:hint="eastAsia"/>
          <w:bCs/>
          <w:sz w:val="24"/>
          <w:u w:val="single"/>
        </w:rPr>
        <w:t>·</w:t>
      </w:r>
      <w:r>
        <w:rPr>
          <w:bCs/>
          <w:sz w:val="24"/>
          <w:u w:val="single"/>
        </w:rPr>
        <w:t xml:space="preserve">                       </w:t>
      </w:r>
      <w:r>
        <w:rPr>
          <w:rFonts w:hint="eastAsia"/>
          <w:bCs/>
          <w:sz w:val="24"/>
        </w:rPr>
        <w:t>（供应商单位的名称）全权处理本项目招标和报价的有关事宜。</w:t>
      </w:r>
    </w:p>
    <w:p w:rsidR="00A411EA" w:rsidRDefault="00A411EA" w:rsidP="00A411EA">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 xml:space="preserve">   1</w:t>
      </w:r>
      <w:r>
        <w:rPr>
          <w:rFonts w:ascii="Calibri" w:eastAsia="宋体" w:hAnsi="Calibri" w:cs="Times New Roman" w:hint="eastAsia"/>
          <w:bCs/>
          <w:sz w:val="24"/>
        </w:rPr>
        <w:t>、我方已仔细研究了</w:t>
      </w:r>
      <w:r>
        <w:rPr>
          <w:rFonts w:ascii="Calibri" w:eastAsia="宋体" w:hAnsi="Calibri" w:cs="Times New Roman"/>
          <w:bCs/>
          <w:sz w:val="24"/>
          <w:u w:val="single"/>
        </w:rPr>
        <w:t xml:space="preserve">     </w:t>
      </w:r>
      <w:r>
        <w:rPr>
          <w:rFonts w:ascii="Calibri" w:eastAsia="宋体" w:hAnsi="Calibri" w:cs="Times New Roman" w:hint="eastAsia"/>
          <w:bCs/>
          <w:sz w:val="24"/>
          <w:u w:val="single"/>
        </w:rPr>
        <w:t xml:space="preserve">     </w:t>
      </w:r>
      <w:r>
        <w:rPr>
          <w:rFonts w:ascii="Calibri" w:eastAsia="宋体" w:hAnsi="Calibri" w:cs="Times New Roman" w:hint="eastAsia"/>
          <w:bCs/>
          <w:sz w:val="24"/>
        </w:rPr>
        <w:t>（项目名称）招标文件的全部内容。</w:t>
      </w:r>
      <w:r>
        <w:rPr>
          <w:rFonts w:ascii="Calibri" w:eastAsia="宋体" w:hAnsi="Calibri" w:cs="Times New Roman" w:hint="eastAsia"/>
          <w:bCs/>
          <w:sz w:val="24"/>
        </w:rPr>
        <w:t xml:space="preserve"> </w:t>
      </w:r>
    </w:p>
    <w:p w:rsidR="00A411EA" w:rsidRDefault="00A411EA" w:rsidP="00A411EA">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 xml:space="preserve">   </w:t>
      </w:r>
      <w:r>
        <w:rPr>
          <w:rFonts w:ascii="Calibri" w:eastAsia="宋体" w:hAnsi="Calibri" w:cs="Times New Roman"/>
          <w:bCs/>
          <w:sz w:val="24"/>
        </w:rPr>
        <w:t>2</w:t>
      </w:r>
      <w:r>
        <w:rPr>
          <w:rFonts w:ascii="Calibri" w:eastAsia="宋体" w:hAnsi="Calibri" w:cs="Times New Roman" w:hint="eastAsia"/>
          <w:bCs/>
          <w:sz w:val="24"/>
        </w:rPr>
        <w:t>、一旦我方成为成交供应商，</w:t>
      </w:r>
      <w:r>
        <w:rPr>
          <w:rFonts w:ascii="宋体" w:eastAsia="宋体" w:hAnsi="Calibri" w:cs="Times New Roman" w:hint="eastAsia"/>
          <w:sz w:val="24"/>
        </w:rPr>
        <w:t>我方将严格履行采购合同规定的责任和义务</w:t>
      </w:r>
      <w:r>
        <w:rPr>
          <w:rFonts w:ascii="Calibri" w:eastAsia="宋体" w:hAnsi="Calibri" w:cs="Times New Roman" w:hint="eastAsia"/>
          <w:bCs/>
          <w:sz w:val="24"/>
        </w:rPr>
        <w:t>。</w:t>
      </w:r>
    </w:p>
    <w:p w:rsidR="00A411EA" w:rsidRDefault="00A411EA" w:rsidP="00A411EA">
      <w:pPr>
        <w:spacing w:line="440" w:lineRule="exact"/>
        <w:ind w:firstLineChars="200" w:firstLine="480"/>
        <w:rPr>
          <w:rFonts w:ascii="Calibri" w:eastAsia="宋体" w:hAnsi="Calibri" w:cs="Times New Roman"/>
          <w:bCs/>
          <w:sz w:val="24"/>
        </w:rPr>
      </w:pPr>
      <w:r>
        <w:rPr>
          <w:rFonts w:ascii="Calibri" w:eastAsia="宋体" w:hAnsi="Calibri" w:cs="Times New Roman" w:hint="eastAsia"/>
          <w:bCs/>
          <w:sz w:val="24"/>
        </w:rPr>
        <w:t xml:space="preserve">   4</w:t>
      </w:r>
      <w:r>
        <w:rPr>
          <w:rFonts w:ascii="Calibri" w:eastAsia="宋体" w:hAnsi="Calibri" w:cs="Times New Roman" w:hint="eastAsia"/>
          <w:bCs/>
          <w:sz w:val="24"/>
        </w:rPr>
        <w:t>、我方同意按照招标文件的要求，向贵单位交纳人民币</w:t>
      </w:r>
      <w:r>
        <w:rPr>
          <w:rFonts w:ascii="Calibri" w:eastAsia="宋体" w:hAnsi="Calibri" w:cs="Times New Roman"/>
          <w:bCs/>
          <w:sz w:val="24"/>
          <w:u w:val="single"/>
        </w:rPr>
        <w:t xml:space="preserve">        </w:t>
      </w:r>
      <w:r>
        <w:rPr>
          <w:rFonts w:ascii="Calibri" w:eastAsia="宋体" w:hAnsi="Calibri" w:cs="Times New Roman" w:hint="eastAsia"/>
          <w:bCs/>
          <w:sz w:val="24"/>
        </w:rPr>
        <w:t>元（大写：</w:t>
      </w:r>
      <w:r>
        <w:rPr>
          <w:rFonts w:ascii="Calibri" w:eastAsia="宋体" w:hAnsi="Calibri" w:cs="Times New Roman"/>
          <w:bCs/>
          <w:sz w:val="24"/>
          <w:u w:val="single"/>
        </w:rPr>
        <w:t xml:space="preserve">            </w:t>
      </w:r>
      <w:r>
        <w:rPr>
          <w:rFonts w:ascii="Calibri" w:eastAsia="宋体" w:hAnsi="Calibri" w:cs="Times New Roman" w:hint="eastAsia"/>
          <w:bCs/>
          <w:sz w:val="24"/>
        </w:rPr>
        <w:t>）的招标保证金。并承诺：下列任何情况发生时，我方将不要求退还招标保证金：</w:t>
      </w:r>
    </w:p>
    <w:p w:rsidR="00A411EA" w:rsidRDefault="00A411EA" w:rsidP="00A411EA">
      <w:pPr>
        <w:pStyle w:val="20"/>
        <w:spacing w:line="400" w:lineRule="exact"/>
        <w:rPr>
          <w:bCs/>
          <w:sz w:val="24"/>
        </w:rPr>
      </w:pPr>
      <w:r>
        <w:rPr>
          <w:rFonts w:hint="eastAsia"/>
          <w:bCs/>
          <w:sz w:val="24"/>
        </w:rPr>
        <w:t xml:space="preserve">  </w:t>
      </w:r>
      <w:r>
        <w:rPr>
          <w:rFonts w:hint="eastAsia"/>
          <w:bCs/>
          <w:sz w:val="24"/>
        </w:rPr>
        <w:t>（</w:t>
      </w:r>
      <w:r>
        <w:rPr>
          <w:bCs/>
          <w:sz w:val="24"/>
        </w:rPr>
        <w:t>1</w:t>
      </w:r>
      <w:r>
        <w:rPr>
          <w:rFonts w:hint="eastAsia"/>
          <w:bCs/>
          <w:sz w:val="24"/>
        </w:rPr>
        <w:t>）如果我方</w:t>
      </w:r>
      <w:r>
        <w:rPr>
          <w:rFonts w:ascii="宋体" w:hAnsi="宋体" w:hint="eastAsia"/>
          <w:sz w:val="24"/>
        </w:rPr>
        <w:t>在有效期内撤回响应文件</w:t>
      </w:r>
      <w:r>
        <w:rPr>
          <w:rFonts w:hint="eastAsia"/>
          <w:bCs/>
          <w:sz w:val="24"/>
        </w:rPr>
        <w:t>；</w:t>
      </w:r>
    </w:p>
    <w:p w:rsidR="00A411EA" w:rsidRDefault="00A411EA" w:rsidP="00A411EA">
      <w:pPr>
        <w:pStyle w:val="20"/>
        <w:spacing w:line="400" w:lineRule="exact"/>
        <w:rPr>
          <w:bCs/>
          <w:sz w:val="24"/>
        </w:rPr>
      </w:pPr>
      <w:r>
        <w:rPr>
          <w:rFonts w:hint="eastAsia"/>
          <w:bCs/>
          <w:sz w:val="24"/>
        </w:rPr>
        <w:t xml:space="preserve">  </w:t>
      </w:r>
      <w:r>
        <w:rPr>
          <w:rFonts w:hint="eastAsia"/>
          <w:bCs/>
          <w:sz w:val="24"/>
        </w:rPr>
        <w:t>（</w:t>
      </w:r>
      <w:r>
        <w:rPr>
          <w:bCs/>
          <w:sz w:val="24"/>
        </w:rPr>
        <w:t>2</w:t>
      </w:r>
      <w:r>
        <w:rPr>
          <w:rFonts w:hint="eastAsia"/>
          <w:bCs/>
          <w:sz w:val="24"/>
        </w:rPr>
        <w:t>）我方提供了虚假响应文件；</w:t>
      </w:r>
    </w:p>
    <w:p w:rsidR="00A411EA" w:rsidRDefault="00A411EA" w:rsidP="00A411EA">
      <w:pPr>
        <w:pStyle w:val="20"/>
        <w:spacing w:line="400" w:lineRule="exact"/>
        <w:rPr>
          <w:bCs/>
          <w:sz w:val="24"/>
        </w:rPr>
      </w:pPr>
      <w:r>
        <w:rPr>
          <w:rFonts w:hint="eastAsia"/>
          <w:bCs/>
          <w:sz w:val="24"/>
        </w:rPr>
        <w:t xml:space="preserve">  </w:t>
      </w:r>
      <w:r>
        <w:rPr>
          <w:rFonts w:hint="eastAsia"/>
          <w:bCs/>
          <w:sz w:val="24"/>
        </w:rPr>
        <w:t>（</w:t>
      </w:r>
      <w:r>
        <w:rPr>
          <w:bCs/>
          <w:sz w:val="24"/>
        </w:rPr>
        <w:t>3</w:t>
      </w:r>
      <w:r>
        <w:rPr>
          <w:rFonts w:hint="eastAsia"/>
          <w:bCs/>
          <w:sz w:val="24"/>
        </w:rPr>
        <w:t>）在</w:t>
      </w:r>
      <w:r>
        <w:rPr>
          <w:rFonts w:ascii="宋体" w:hAnsi="宋体" w:hint="eastAsia"/>
          <w:sz w:val="24"/>
        </w:rPr>
        <w:t>采购活动中有违法、违纪行为</w:t>
      </w:r>
      <w:r>
        <w:rPr>
          <w:rFonts w:hint="eastAsia"/>
          <w:bCs/>
          <w:sz w:val="24"/>
        </w:rPr>
        <w:t>；</w:t>
      </w:r>
    </w:p>
    <w:p w:rsidR="00A411EA" w:rsidRDefault="00A411EA" w:rsidP="00A411EA">
      <w:pPr>
        <w:pStyle w:val="a8"/>
        <w:spacing w:line="360" w:lineRule="auto"/>
        <w:ind w:firstLine="480"/>
        <w:rPr>
          <w:bCs/>
          <w:sz w:val="24"/>
        </w:rPr>
      </w:pPr>
      <w:r>
        <w:rPr>
          <w:rFonts w:hint="eastAsia"/>
          <w:bCs/>
          <w:sz w:val="24"/>
        </w:rPr>
        <w:t xml:space="preserve">  </w:t>
      </w:r>
      <w:r>
        <w:rPr>
          <w:rFonts w:hint="eastAsia"/>
          <w:bCs/>
          <w:sz w:val="24"/>
        </w:rPr>
        <w:t>（</w:t>
      </w:r>
      <w:r>
        <w:rPr>
          <w:rFonts w:hint="eastAsia"/>
          <w:bCs/>
          <w:sz w:val="24"/>
        </w:rPr>
        <w:t>4</w:t>
      </w:r>
      <w:r>
        <w:rPr>
          <w:rFonts w:hint="eastAsia"/>
          <w:bCs/>
          <w:sz w:val="24"/>
        </w:rPr>
        <w:t>）我方在招标有效期内收到成交通知书后，由于我方原因未能按照招标文件要求提交履约保证金或与采购人签订并履行合同。</w:t>
      </w:r>
    </w:p>
    <w:p w:rsidR="00A411EA" w:rsidRDefault="00A411EA" w:rsidP="00A411EA">
      <w:pPr>
        <w:pStyle w:val="20"/>
        <w:spacing w:line="400" w:lineRule="exact"/>
        <w:ind w:firstLineChars="200" w:firstLine="480"/>
        <w:rPr>
          <w:bCs/>
          <w:sz w:val="24"/>
        </w:rPr>
      </w:pPr>
      <w:r>
        <w:rPr>
          <w:rFonts w:hint="eastAsia"/>
          <w:bCs/>
          <w:sz w:val="24"/>
        </w:rPr>
        <w:t>5</w:t>
      </w:r>
      <w:r>
        <w:rPr>
          <w:rFonts w:hint="eastAsia"/>
          <w:bCs/>
          <w:sz w:val="24"/>
        </w:rPr>
        <w:t>、我方愿意提供贵单位可能另外要求的，与招标有关的文件资料，并保证我方已提供和将要提供的文件资料是真实、准确的。。</w:t>
      </w:r>
    </w:p>
    <w:p w:rsidR="00A411EA" w:rsidRDefault="00A411EA" w:rsidP="00A411EA">
      <w:pPr>
        <w:pStyle w:val="20"/>
        <w:spacing w:line="400" w:lineRule="exact"/>
        <w:ind w:firstLineChars="200" w:firstLine="480"/>
        <w:rPr>
          <w:bCs/>
          <w:sz w:val="24"/>
        </w:rPr>
      </w:pPr>
    </w:p>
    <w:p w:rsidR="00A411EA" w:rsidRDefault="00A411EA" w:rsidP="00A411EA">
      <w:pPr>
        <w:adjustRightInd w:val="0"/>
        <w:spacing w:line="400" w:lineRule="exact"/>
        <w:ind w:firstLineChars="225" w:firstLine="540"/>
        <w:jc w:val="left"/>
        <w:rPr>
          <w:rFonts w:ascii="Calibri" w:eastAsia="宋体" w:hAnsi="宋体" w:cs="Times New Roman"/>
          <w:bCs/>
          <w:sz w:val="24"/>
        </w:rPr>
      </w:pPr>
      <w:r>
        <w:rPr>
          <w:rFonts w:ascii="Calibri" w:eastAsia="宋体" w:hAnsi="宋体" w:cs="Times New Roman" w:hint="eastAsia"/>
          <w:bCs/>
          <w:sz w:val="24"/>
        </w:rPr>
        <w:t>供应商名称：</w:t>
      </w:r>
      <w:r>
        <w:rPr>
          <w:rFonts w:ascii="Calibri" w:eastAsia="宋体" w:hAnsi="宋体" w:cs="Times New Roman" w:hint="eastAsia"/>
          <w:bCs/>
          <w:sz w:val="24"/>
          <w:u w:val="single"/>
        </w:rPr>
        <w:t xml:space="preserve">                                         </w:t>
      </w:r>
      <w:r>
        <w:rPr>
          <w:rFonts w:ascii="Calibri" w:eastAsia="宋体" w:hAnsi="宋体" w:cs="Times New Roman" w:hint="eastAsia"/>
          <w:bCs/>
          <w:sz w:val="24"/>
        </w:rPr>
        <w:t>（盖章）</w:t>
      </w:r>
    </w:p>
    <w:p w:rsidR="00A411EA" w:rsidRDefault="00A411EA" w:rsidP="00A411EA">
      <w:pPr>
        <w:adjustRightInd w:val="0"/>
        <w:spacing w:line="400" w:lineRule="exact"/>
        <w:ind w:firstLineChars="225" w:firstLine="540"/>
        <w:jc w:val="left"/>
        <w:rPr>
          <w:rFonts w:ascii="Calibri" w:eastAsia="宋体" w:hAnsi="宋体" w:cs="Times New Roman"/>
          <w:bCs/>
          <w:sz w:val="24"/>
        </w:rPr>
      </w:pPr>
      <w:r>
        <w:rPr>
          <w:rFonts w:ascii="Calibri" w:eastAsia="宋体" w:hAnsi="宋体" w:cs="Times New Roman" w:hint="eastAsia"/>
          <w:sz w:val="24"/>
        </w:rPr>
        <w:t>法定代表人或授权代表（签字）</w:t>
      </w:r>
      <w:r>
        <w:rPr>
          <w:rFonts w:ascii="Calibri" w:eastAsia="宋体" w:hAnsi="宋体" w:cs="Times New Roman" w:hint="eastAsia"/>
          <w:bCs/>
          <w:sz w:val="24"/>
        </w:rPr>
        <w:t>：</w:t>
      </w:r>
      <w:r>
        <w:rPr>
          <w:rFonts w:ascii="Calibri" w:eastAsia="宋体" w:hAnsi="宋体" w:cs="Times New Roman" w:hint="eastAsia"/>
          <w:bCs/>
          <w:sz w:val="24"/>
          <w:u w:val="single"/>
        </w:rPr>
        <w:t xml:space="preserve">                        </w:t>
      </w:r>
    </w:p>
    <w:p w:rsidR="00A411EA" w:rsidRDefault="00A411EA" w:rsidP="00A411EA">
      <w:pPr>
        <w:spacing w:line="400" w:lineRule="exact"/>
        <w:ind w:firstLineChars="200" w:firstLine="480"/>
        <w:rPr>
          <w:rFonts w:ascii="Calibri" w:eastAsia="宋体" w:hAnsi="宋体" w:cs="Times New Roman"/>
          <w:sz w:val="24"/>
        </w:rPr>
      </w:pPr>
      <w:r>
        <w:rPr>
          <w:rFonts w:ascii="Calibri" w:eastAsia="宋体" w:hAnsi="宋体" w:cs="Times New Roman" w:hint="eastAsia"/>
          <w:bCs/>
          <w:sz w:val="24"/>
        </w:rPr>
        <w:t>日</w:t>
      </w:r>
      <w:r>
        <w:rPr>
          <w:rFonts w:ascii="Calibri" w:eastAsia="宋体" w:hAnsi="宋体" w:cs="Times New Roman" w:hint="eastAsia"/>
          <w:bCs/>
          <w:sz w:val="24"/>
        </w:rPr>
        <w:t xml:space="preserve">    </w:t>
      </w:r>
      <w:r>
        <w:rPr>
          <w:rFonts w:ascii="Calibri" w:eastAsia="宋体" w:hAnsi="宋体" w:cs="Times New Roman" w:hint="eastAsia"/>
          <w:bCs/>
          <w:sz w:val="24"/>
        </w:rPr>
        <w:t>期</w:t>
      </w:r>
      <w:r>
        <w:rPr>
          <w:rFonts w:ascii="Calibri" w:eastAsia="宋体" w:hAnsi="宋体" w:cs="Times New Roman"/>
          <w:bCs/>
          <w:sz w:val="24"/>
        </w:rPr>
        <w:t>:</w:t>
      </w:r>
      <w:r>
        <w:rPr>
          <w:rFonts w:ascii="Calibri" w:eastAsia="宋体" w:hAnsi="宋体" w:cs="Times New Roman" w:hint="eastAsia"/>
          <w:bCs/>
          <w:sz w:val="24"/>
        </w:rPr>
        <w:t xml:space="preserve"> </w:t>
      </w:r>
      <w:r>
        <w:rPr>
          <w:rFonts w:ascii="Calibri" w:eastAsia="宋体" w:hAnsi="宋体" w:cs="Times New Roman" w:hint="eastAsia"/>
          <w:bCs/>
          <w:sz w:val="24"/>
          <w:u w:val="single"/>
        </w:rPr>
        <w:t xml:space="preserve">                                           </w:t>
      </w:r>
      <w:r>
        <w:rPr>
          <w:rFonts w:ascii="Calibri" w:eastAsia="宋体" w:hAnsi="宋体" w:cs="Times New Roman" w:hint="eastAsia"/>
          <w:bCs/>
          <w:sz w:val="24"/>
        </w:rPr>
        <w:t xml:space="preserve"> </w:t>
      </w:r>
    </w:p>
    <w:p w:rsidR="00A411EA" w:rsidRDefault="00A411EA">
      <w:pPr>
        <w:pStyle w:val="a5"/>
        <w:widowControl/>
        <w:spacing w:beforeAutospacing="0" w:after="210" w:afterAutospacing="0" w:line="30" w:lineRule="atLeast"/>
        <w:rPr>
          <w:rFonts w:ascii="宋体" w:eastAsia="宋体" w:hAnsi="宋体" w:cs="宋体"/>
          <w:b/>
          <w:color w:val="333333"/>
          <w:kern w:val="44"/>
          <w:sz w:val="36"/>
          <w:szCs w:val="36"/>
          <w:shd w:val="clear" w:color="auto" w:fill="FFFFFF"/>
        </w:rPr>
      </w:pPr>
    </w:p>
    <w:p w:rsidR="00A411EA" w:rsidRDefault="00A411EA">
      <w:pPr>
        <w:widowControl/>
        <w:jc w:val="left"/>
        <w:rPr>
          <w:rFonts w:ascii="宋体" w:eastAsia="宋体" w:hAnsi="宋体" w:cs="宋体"/>
          <w:b/>
          <w:color w:val="333333"/>
          <w:kern w:val="44"/>
          <w:sz w:val="36"/>
          <w:szCs w:val="36"/>
          <w:shd w:val="clear" w:color="auto" w:fill="FFFFFF"/>
        </w:rPr>
      </w:pPr>
      <w:r>
        <w:rPr>
          <w:rFonts w:ascii="宋体" w:eastAsia="宋体" w:hAnsi="宋体" w:cs="宋体"/>
          <w:b/>
          <w:color w:val="333333"/>
          <w:kern w:val="44"/>
          <w:sz w:val="36"/>
          <w:szCs w:val="36"/>
          <w:shd w:val="clear" w:color="auto" w:fill="FFFFFF"/>
        </w:rPr>
        <w:br w:type="page"/>
      </w:r>
    </w:p>
    <w:p w:rsidR="000C21DB" w:rsidRDefault="00A411EA">
      <w:pPr>
        <w:pStyle w:val="a5"/>
        <w:widowControl/>
        <w:spacing w:beforeAutospacing="0" w:after="210" w:afterAutospacing="0" w:line="30" w:lineRule="atLeast"/>
        <w:rPr>
          <w:rFonts w:ascii="宋体" w:eastAsia="宋体" w:hAnsi="宋体" w:cs="宋体"/>
          <w:b/>
          <w:color w:val="333333"/>
          <w:kern w:val="44"/>
          <w:sz w:val="36"/>
          <w:szCs w:val="36"/>
          <w:shd w:val="clear" w:color="auto" w:fill="FFFFFF"/>
        </w:rPr>
      </w:pPr>
      <w:r>
        <w:rPr>
          <w:rFonts w:ascii="宋体" w:eastAsia="宋体" w:hAnsi="宋体" w:cs="宋体" w:hint="eastAsia"/>
          <w:b/>
          <w:color w:val="333333"/>
          <w:kern w:val="44"/>
          <w:sz w:val="36"/>
          <w:szCs w:val="36"/>
          <w:shd w:val="clear" w:color="auto" w:fill="FFFFFF"/>
        </w:rPr>
        <w:lastRenderedPageBreak/>
        <w:t>四、</w:t>
      </w:r>
      <w:r w:rsidR="008F2055" w:rsidRPr="008F2055">
        <w:rPr>
          <w:rFonts w:ascii="宋体" w:eastAsia="宋体" w:hAnsi="宋体" w:cs="宋体" w:hint="eastAsia"/>
          <w:b/>
          <w:color w:val="333333"/>
          <w:kern w:val="44"/>
          <w:sz w:val="36"/>
          <w:szCs w:val="36"/>
          <w:shd w:val="clear" w:color="auto" w:fill="FFFFFF"/>
        </w:rPr>
        <w:t>报价</w:t>
      </w:r>
      <w:r>
        <w:rPr>
          <w:rFonts w:ascii="宋体" w:eastAsia="宋体" w:hAnsi="宋体" w:cs="宋体" w:hint="eastAsia"/>
          <w:b/>
          <w:color w:val="333333"/>
          <w:kern w:val="44"/>
          <w:sz w:val="36"/>
          <w:szCs w:val="36"/>
          <w:shd w:val="clear" w:color="auto" w:fill="FFFFFF"/>
        </w:rPr>
        <w:t>单</w:t>
      </w:r>
      <w:r w:rsidR="008F2055">
        <w:rPr>
          <w:rFonts w:ascii="宋体" w:eastAsia="宋体" w:hAnsi="宋体" w:cs="宋体" w:hint="eastAsia"/>
          <w:b/>
          <w:color w:val="333333"/>
          <w:kern w:val="44"/>
          <w:sz w:val="36"/>
          <w:szCs w:val="36"/>
          <w:shd w:val="clear" w:color="auto" w:fill="FFFFFF"/>
        </w:rPr>
        <w:t>：</w:t>
      </w:r>
    </w:p>
    <w:p w:rsidR="00E52BE2" w:rsidRDefault="005204B0">
      <w:pPr>
        <w:pStyle w:val="a5"/>
        <w:widowControl/>
        <w:spacing w:beforeAutospacing="0" w:after="210" w:afterAutospacing="0" w:line="30" w:lineRule="atLeast"/>
        <w:rPr>
          <w:rFonts w:ascii="宋体" w:eastAsia="宋体" w:hAnsi="宋体" w:cs="宋体"/>
          <w:b/>
          <w:color w:val="333333"/>
          <w:kern w:val="44"/>
          <w:sz w:val="36"/>
          <w:szCs w:val="36"/>
          <w:shd w:val="clear" w:color="auto" w:fill="FFFFFF"/>
        </w:rPr>
      </w:pPr>
      <w:r>
        <w:rPr>
          <w:rFonts w:ascii="宋体" w:eastAsia="宋体" w:hAnsi="宋体" w:cs="宋体"/>
          <w:b/>
          <w:noProof/>
          <w:color w:val="333333"/>
          <w:kern w:val="44"/>
          <w:sz w:val="36"/>
          <w:szCs w:val="36"/>
          <w:shd w:val="clear" w:color="auto" w:fill="FFFFFF"/>
        </w:rPr>
        <w:drawing>
          <wp:inline distT="0" distB="0" distL="0" distR="0">
            <wp:extent cx="5274310" cy="2295135"/>
            <wp:effectExtent l="19050" t="0" r="254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274310" cy="2295135"/>
                    </a:xfrm>
                    <a:prstGeom prst="rect">
                      <a:avLst/>
                    </a:prstGeom>
                    <a:noFill/>
                    <a:ln w="9525">
                      <a:noFill/>
                      <a:miter lim="800000"/>
                      <a:headEnd/>
                      <a:tailEnd/>
                    </a:ln>
                  </pic:spPr>
                </pic:pic>
              </a:graphicData>
            </a:graphic>
          </wp:inline>
        </w:drawing>
      </w:r>
    </w:p>
    <w:p w:rsidR="00E52BE2" w:rsidRPr="009210A3" w:rsidRDefault="00E52BE2" w:rsidP="009210A3">
      <w:pPr>
        <w:pStyle w:val="a5"/>
        <w:widowControl/>
        <w:spacing w:beforeAutospacing="0" w:after="210" w:afterAutospacing="0" w:line="30" w:lineRule="atLeast"/>
        <w:ind w:firstLineChars="250" w:firstLine="600"/>
        <w:rPr>
          <w:rFonts w:ascii="宋体" w:eastAsia="宋体" w:hAnsi="宋体" w:cs="宋体"/>
          <w:color w:val="333333"/>
          <w:kern w:val="44"/>
          <w:shd w:val="clear" w:color="auto" w:fill="FFFFFF"/>
        </w:rPr>
      </w:pPr>
      <w:r w:rsidRPr="009210A3">
        <w:rPr>
          <w:rFonts w:ascii="宋体" w:eastAsia="宋体" w:hAnsi="宋体" w:cs="宋体" w:hint="eastAsia"/>
          <w:color w:val="333333"/>
          <w:kern w:val="44"/>
          <w:shd w:val="clear" w:color="auto" w:fill="FFFFFF"/>
        </w:rPr>
        <w:t>根据招标要求和上述表格进行报价。总价合计限价为33000元，超过33000元为无效投标。报价包括该项目设计、材料、制造、包装、运输、安装、验收合格交付使用等所有其他有关各项的含税费用。</w:t>
      </w:r>
    </w:p>
    <w:p w:rsidR="00A411EA" w:rsidRPr="009210A3" w:rsidRDefault="00A411EA" w:rsidP="009210A3">
      <w:pPr>
        <w:pStyle w:val="a5"/>
        <w:widowControl/>
        <w:spacing w:beforeAutospacing="0" w:after="210" w:afterAutospacing="0" w:line="30" w:lineRule="atLeast"/>
        <w:ind w:firstLineChars="250" w:firstLine="600"/>
        <w:rPr>
          <w:rFonts w:ascii="宋体" w:eastAsia="宋体" w:hAnsi="宋体" w:cs="宋体"/>
          <w:color w:val="333333"/>
          <w:kern w:val="44"/>
          <w:shd w:val="clear" w:color="auto" w:fill="FFFFFF"/>
        </w:rPr>
      </w:pPr>
      <w:r w:rsidRPr="009210A3">
        <w:rPr>
          <w:rFonts w:ascii="宋体" w:eastAsia="宋体" w:hAnsi="宋体" w:cs="宋体" w:hint="eastAsia"/>
          <w:color w:val="333333"/>
          <w:kern w:val="44"/>
          <w:shd w:val="clear" w:color="auto" w:fill="FFFFFF"/>
        </w:rPr>
        <w:t>现场提交</w:t>
      </w:r>
      <w:r w:rsidR="009210A3" w:rsidRPr="009210A3">
        <w:rPr>
          <w:rFonts w:ascii="宋体" w:eastAsia="宋体" w:hAnsi="宋体" w:cs="宋体" w:hint="eastAsia"/>
          <w:color w:val="333333"/>
          <w:kern w:val="44"/>
          <w:shd w:val="clear" w:color="auto" w:fill="FFFFFF"/>
        </w:rPr>
        <w:t>报价函和</w:t>
      </w:r>
      <w:r w:rsidRPr="009210A3">
        <w:rPr>
          <w:rFonts w:ascii="宋体" w:eastAsia="宋体" w:hAnsi="宋体" w:cs="宋体" w:hint="eastAsia"/>
          <w:color w:val="333333"/>
          <w:kern w:val="44"/>
          <w:shd w:val="clear" w:color="auto" w:fill="FFFFFF"/>
        </w:rPr>
        <w:t>报价单。</w:t>
      </w:r>
    </w:p>
    <w:p w:rsidR="009210A3" w:rsidRPr="00E52BE2" w:rsidRDefault="009210A3" w:rsidP="009210A3">
      <w:pPr>
        <w:pStyle w:val="a5"/>
        <w:widowControl/>
        <w:spacing w:beforeAutospacing="0" w:after="210" w:afterAutospacing="0" w:line="30" w:lineRule="atLeast"/>
        <w:rPr>
          <w:rFonts w:ascii="宋体" w:eastAsia="宋体" w:hAnsi="宋体" w:cs="宋体"/>
          <w:b/>
          <w:color w:val="333333"/>
          <w:kern w:val="44"/>
          <w:sz w:val="28"/>
          <w:szCs w:val="28"/>
          <w:shd w:val="clear" w:color="auto" w:fill="FFFFFF"/>
        </w:rPr>
      </w:pPr>
      <w:r w:rsidRPr="009210A3">
        <w:rPr>
          <w:rFonts w:ascii="宋体" w:eastAsia="宋体" w:hAnsi="宋体" w:cs="宋体" w:hint="eastAsia"/>
          <w:b/>
          <w:color w:val="333333"/>
          <w:kern w:val="44"/>
          <w:sz w:val="36"/>
          <w:szCs w:val="36"/>
          <w:shd w:val="clear" w:color="auto" w:fill="FFFFFF"/>
        </w:rPr>
        <w:t>五、投标人必须带服装样品到现场</w:t>
      </w:r>
      <w:r w:rsidRPr="005C15EF">
        <w:rPr>
          <w:rFonts w:hint="eastAsia"/>
          <w:szCs w:val="21"/>
        </w:rPr>
        <w:t>（中标人将样品留下，以备验收时用）</w:t>
      </w:r>
    </w:p>
    <w:sectPr w:rsidR="009210A3" w:rsidRPr="00E52BE2" w:rsidSect="000C21DB">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4A0" w:rsidRDefault="001A04A0" w:rsidP="000C21DB">
      <w:r>
        <w:separator/>
      </w:r>
    </w:p>
  </w:endnote>
  <w:endnote w:type="continuationSeparator" w:id="0">
    <w:p w:rsidR="001A04A0" w:rsidRDefault="001A04A0" w:rsidP="000C2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4A0" w:rsidRDefault="001A04A0" w:rsidP="000C21DB">
      <w:r>
        <w:separator/>
      </w:r>
    </w:p>
  </w:footnote>
  <w:footnote w:type="continuationSeparator" w:id="0">
    <w:p w:rsidR="001A04A0" w:rsidRDefault="001A04A0" w:rsidP="000C2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1DB" w:rsidRDefault="000C21D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740BD"/>
    <w:rsid w:val="00004A40"/>
    <w:rsid w:val="0001213F"/>
    <w:rsid w:val="00050CD8"/>
    <w:rsid w:val="0007457A"/>
    <w:rsid w:val="000A64B5"/>
    <w:rsid w:val="000C21DB"/>
    <w:rsid w:val="001A04A0"/>
    <w:rsid w:val="002076A9"/>
    <w:rsid w:val="00232968"/>
    <w:rsid w:val="002719E3"/>
    <w:rsid w:val="00271E28"/>
    <w:rsid w:val="00281E42"/>
    <w:rsid w:val="00455733"/>
    <w:rsid w:val="00487E6B"/>
    <w:rsid w:val="004E209A"/>
    <w:rsid w:val="005204B0"/>
    <w:rsid w:val="00560D7A"/>
    <w:rsid w:val="005B7169"/>
    <w:rsid w:val="00706354"/>
    <w:rsid w:val="00800748"/>
    <w:rsid w:val="008F2055"/>
    <w:rsid w:val="009210A3"/>
    <w:rsid w:val="00A411EA"/>
    <w:rsid w:val="00A46BD8"/>
    <w:rsid w:val="00AD0AF1"/>
    <w:rsid w:val="00C740BD"/>
    <w:rsid w:val="00D27669"/>
    <w:rsid w:val="00D645D6"/>
    <w:rsid w:val="00D673F4"/>
    <w:rsid w:val="00E52BE2"/>
    <w:rsid w:val="00EA4DCF"/>
    <w:rsid w:val="00F44FF4"/>
    <w:rsid w:val="0E626101"/>
    <w:rsid w:val="46D30FEE"/>
    <w:rsid w:val="4D1A6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21D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0C21DB"/>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A411EA"/>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C21DB"/>
    <w:pPr>
      <w:tabs>
        <w:tab w:val="center" w:pos="4153"/>
        <w:tab w:val="right" w:pos="8306"/>
      </w:tabs>
      <w:snapToGrid w:val="0"/>
      <w:jc w:val="left"/>
    </w:pPr>
    <w:rPr>
      <w:sz w:val="18"/>
      <w:szCs w:val="18"/>
    </w:rPr>
  </w:style>
  <w:style w:type="paragraph" w:styleId="a4">
    <w:name w:val="header"/>
    <w:basedOn w:val="a"/>
    <w:link w:val="Char0"/>
    <w:rsid w:val="000C21DB"/>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0C21DB"/>
    <w:pPr>
      <w:spacing w:beforeAutospacing="1" w:afterAutospacing="1"/>
      <w:jc w:val="left"/>
    </w:pPr>
    <w:rPr>
      <w:rFonts w:cs="Times New Roman"/>
      <w:kern w:val="0"/>
      <w:sz w:val="24"/>
    </w:rPr>
  </w:style>
  <w:style w:type="character" w:styleId="a6">
    <w:name w:val="Strong"/>
    <w:basedOn w:val="a0"/>
    <w:qFormat/>
    <w:rsid w:val="000C21DB"/>
    <w:rPr>
      <w:b/>
    </w:rPr>
  </w:style>
  <w:style w:type="character" w:customStyle="1" w:styleId="Char0">
    <w:name w:val="页眉 Char"/>
    <w:basedOn w:val="a0"/>
    <w:link w:val="a4"/>
    <w:rsid w:val="000C21DB"/>
    <w:rPr>
      <w:rFonts w:asciiTheme="minorHAnsi" w:eastAsiaTheme="minorEastAsia" w:hAnsiTheme="minorHAnsi" w:cstheme="minorBidi"/>
      <w:kern w:val="2"/>
      <w:sz w:val="18"/>
      <w:szCs w:val="18"/>
    </w:rPr>
  </w:style>
  <w:style w:type="character" w:customStyle="1" w:styleId="Char">
    <w:name w:val="页脚 Char"/>
    <w:basedOn w:val="a0"/>
    <w:link w:val="a3"/>
    <w:rsid w:val="000C21DB"/>
    <w:rPr>
      <w:rFonts w:asciiTheme="minorHAnsi" w:eastAsiaTheme="minorEastAsia" w:hAnsiTheme="minorHAnsi" w:cstheme="minorBidi"/>
      <w:kern w:val="2"/>
      <w:sz w:val="18"/>
      <w:szCs w:val="18"/>
    </w:rPr>
  </w:style>
  <w:style w:type="paragraph" w:styleId="a7">
    <w:name w:val="Balloon Text"/>
    <w:basedOn w:val="a"/>
    <w:link w:val="Char1"/>
    <w:rsid w:val="00E52BE2"/>
    <w:rPr>
      <w:sz w:val="18"/>
      <w:szCs w:val="18"/>
    </w:rPr>
  </w:style>
  <w:style w:type="character" w:customStyle="1" w:styleId="Char1">
    <w:name w:val="批注框文本 Char"/>
    <w:basedOn w:val="a0"/>
    <w:link w:val="a7"/>
    <w:rsid w:val="00E52BE2"/>
    <w:rPr>
      <w:rFonts w:asciiTheme="minorHAnsi" w:eastAsiaTheme="minorEastAsia" w:hAnsiTheme="minorHAnsi" w:cstheme="minorBidi"/>
      <w:kern w:val="2"/>
      <w:sz w:val="18"/>
      <w:szCs w:val="18"/>
    </w:rPr>
  </w:style>
  <w:style w:type="character" w:customStyle="1" w:styleId="2Char">
    <w:name w:val="标题 2 Char"/>
    <w:basedOn w:val="a0"/>
    <w:link w:val="2"/>
    <w:rsid w:val="00A411EA"/>
    <w:rPr>
      <w:rFonts w:ascii="Arial" w:eastAsia="黑体" w:hAnsi="Arial"/>
      <w:b/>
      <w:bCs/>
      <w:kern w:val="2"/>
      <w:sz w:val="32"/>
      <w:szCs w:val="32"/>
    </w:rPr>
  </w:style>
  <w:style w:type="character" w:customStyle="1" w:styleId="Char2">
    <w:name w:val="正文缩进 Char"/>
    <w:link w:val="a8"/>
    <w:rsid w:val="00A411EA"/>
    <w:rPr>
      <w:kern w:val="2"/>
      <w:sz w:val="21"/>
      <w:szCs w:val="24"/>
    </w:rPr>
  </w:style>
  <w:style w:type="paragraph" w:styleId="a8">
    <w:name w:val="Normal Indent"/>
    <w:basedOn w:val="a"/>
    <w:link w:val="Char2"/>
    <w:qFormat/>
    <w:rsid w:val="00A411EA"/>
    <w:pPr>
      <w:ind w:firstLineChars="200" w:firstLine="420"/>
    </w:pPr>
    <w:rPr>
      <w:rFonts w:ascii="Times New Roman" w:eastAsia="宋体" w:hAnsi="Times New Roman" w:cs="Times New Roman"/>
    </w:rPr>
  </w:style>
  <w:style w:type="paragraph" w:styleId="20">
    <w:name w:val="Body Text Indent 2"/>
    <w:basedOn w:val="a"/>
    <w:link w:val="2Char0"/>
    <w:rsid w:val="00A411EA"/>
    <w:pPr>
      <w:spacing w:after="120" w:line="480" w:lineRule="auto"/>
      <w:ind w:leftChars="200" w:left="420"/>
    </w:pPr>
    <w:rPr>
      <w:rFonts w:ascii="Times New Roman" w:eastAsia="宋体" w:hAnsi="Times New Roman" w:cs="Times New Roman"/>
    </w:rPr>
  </w:style>
  <w:style w:type="character" w:customStyle="1" w:styleId="2Char0">
    <w:name w:val="正文文本缩进 2 Char"/>
    <w:basedOn w:val="a0"/>
    <w:link w:val="20"/>
    <w:rsid w:val="00A411EA"/>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2019-03-25T07:08:00Z</dcterms:created>
  <dcterms:modified xsi:type="dcterms:W3CDTF">2019-05-16T08:42:00Z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